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E6" w:rsidRDefault="00605AE6">
      <w:pPr>
        <w:pStyle w:val="Heading2"/>
      </w:pPr>
      <w:r>
        <w:tab/>
        <w:t xml:space="preserve">WILLIAM &amp; </w:t>
      </w:r>
      <w:smartTag w:uri="urn:schemas-microsoft-com:office:smarttags" w:element="place">
        <w:smartTag w:uri="urn:schemas-microsoft-com:office:smarttags" w:element="PlaceName">
          <w:r>
            <w:t>MARY</w:t>
          </w:r>
        </w:smartTag>
        <w:r>
          <w:t xml:space="preserve"> </w:t>
        </w:r>
        <w:smartTag w:uri="urn:schemas-microsoft-com:office:smarttags" w:element="PlaceName">
          <w:r>
            <w:t>LAW</w:t>
          </w:r>
        </w:smartTag>
        <w:r>
          <w:t xml:space="preserve"> </w:t>
        </w:r>
        <w:smartTag w:uri="urn:schemas-microsoft-com:office:smarttags" w:element="PlaceType">
          <w:r>
            <w:t>SCHOOL</w:t>
          </w:r>
        </w:smartTag>
      </w:smartTag>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8"/>
        </w:rPr>
      </w:pPr>
    </w:p>
    <w:p w:rsidR="00605AE6" w:rsidRDefault="00605AE6">
      <w:pPr>
        <w:widowControl/>
        <w:tabs>
          <w:tab w:val="center" w:pos="4680"/>
          <w:tab w:val="left" w:pos="5040"/>
          <w:tab w:val="left" w:pos="5760"/>
          <w:tab w:val="left" w:pos="6480"/>
          <w:tab w:val="left" w:pos="7200"/>
          <w:tab w:val="left" w:pos="7920"/>
          <w:tab w:val="left" w:pos="8640"/>
          <w:tab w:val="right" w:pos="9360"/>
        </w:tabs>
        <w:jc w:val="both"/>
        <w:rPr>
          <w:rFonts w:ascii="NewBskvll BT" w:hAnsi="NewBskvll BT"/>
          <w:sz w:val="28"/>
        </w:rPr>
      </w:pPr>
      <w:r>
        <w:rPr>
          <w:rFonts w:ascii="NewBskvll BT" w:hAnsi="NewBskvll BT"/>
          <w:sz w:val="28"/>
        </w:rPr>
        <w:tab/>
      </w:r>
      <w:r>
        <w:rPr>
          <w:rFonts w:ascii="NewBskvll BT" w:hAnsi="NewBskvll BT"/>
          <w:b/>
          <w:sz w:val="28"/>
        </w:rPr>
        <w:t xml:space="preserve">DIRECTED </w:t>
      </w:r>
      <w:smartTag w:uri="urn:schemas-microsoft-com:office:smarttags" w:element="City">
        <w:smartTag w:uri="urn:schemas-microsoft-com:office:smarttags" w:element="place">
          <w:r>
            <w:rPr>
              <w:rFonts w:ascii="NewBskvll BT" w:hAnsi="NewBskvll BT"/>
              <w:b/>
              <w:sz w:val="28"/>
            </w:rPr>
            <w:t>READING</w:t>
          </w:r>
        </w:smartTag>
      </w:smartTag>
      <w:r>
        <w:rPr>
          <w:rFonts w:ascii="NewBskvll BT" w:hAnsi="NewBskvll BT"/>
          <w:b/>
          <w:sz w:val="28"/>
        </w:rPr>
        <w:t xml:space="preserve"> REQUEST</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8"/>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0"/>
        </w:rPr>
      </w:pPr>
      <w:r>
        <w:rPr>
          <w:rFonts w:ascii="NewBskvll BT" w:hAnsi="NewBskvll BT"/>
          <w:sz w:val="20"/>
        </w:rPr>
        <w:t xml:space="preserve">Note:  This complete form is due to the Law School Registrar, room 107, no later than the Wednesday of Add/Drop. </w:t>
      </w:r>
      <w:r w:rsidR="00026537">
        <w:rPr>
          <w:rFonts w:ascii="NewBskvll BT" w:hAnsi="NewBskvll BT"/>
          <w:sz w:val="20"/>
        </w:rPr>
        <w:t xml:space="preserve">Registration requires approval by the </w:t>
      </w:r>
      <w:r w:rsidR="00B92F63" w:rsidRPr="00B92F63">
        <w:rPr>
          <w:rFonts w:ascii="NewBskvll BT" w:hAnsi="NewBskvll BT"/>
          <w:sz w:val="20"/>
        </w:rPr>
        <w:t>Associate Dean for Research and Faculty Development</w:t>
      </w:r>
      <w:r w:rsidR="00026537">
        <w:rPr>
          <w:rFonts w:ascii="NewBskvll BT" w:hAnsi="NewBskvll BT"/>
          <w:sz w:val="20"/>
        </w:rPr>
        <w:t>.</w:t>
      </w:r>
    </w:p>
    <w:p w:rsidR="00026537" w:rsidRDefault="00026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0"/>
        </w:rPr>
      </w:pPr>
      <w:r>
        <w:rPr>
          <w:rFonts w:ascii="NewBskvll BT" w:hAnsi="NewBskvll BT"/>
          <w:b/>
          <w:sz w:val="20"/>
        </w:rPr>
        <w:t>Term the course will be taken (circle one):</w:t>
      </w:r>
      <w:r w:rsidR="00EE1CC3">
        <w:rPr>
          <w:rFonts w:ascii="NewBskvll BT" w:hAnsi="NewBskvll BT"/>
          <w:sz w:val="20"/>
        </w:rPr>
        <w:tab/>
      </w:r>
      <w:r w:rsidR="00EE1CC3">
        <w:rPr>
          <w:rFonts w:ascii="NewBskvll BT" w:hAnsi="NewBskvll BT"/>
          <w:sz w:val="20"/>
        </w:rPr>
        <w:tab/>
      </w:r>
      <w:r>
        <w:rPr>
          <w:rFonts w:ascii="NewBskvll BT" w:hAnsi="NewBskvll BT"/>
          <w:sz w:val="20"/>
        </w:rPr>
        <w:t>FALL</w:t>
      </w:r>
      <w:r>
        <w:rPr>
          <w:rFonts w:ascii="NewBskvll BT" w:hAnsi="NewBskvll BT"/>
          <w:sz w:val="20"/>
        </w:rPr>
        <w:tab/>
      </w:r>
      <w:r>
        <w:rPr>
          <w:rFonts w:ascii="NewBskvll BT" w:hAnsi="NewBskvll BT"/>
          <w:sz w:val="20"/>
        </w:rPr>
        <w:tab/>
        <w:t>SPRING</w:t>
      </w:r>
      <w:r>
        <w:rPr>
          <w:rFonts w:ascii="NewBskvll BT" w:hAnsi="NewBskvll BT"/>
          <w:sz w:val="20"/>
        </w:rPr>
        <w:tab/>
      </w:r>
      <w:r>
        <w:rPr>
          <w:rFonts w:ascii="NewBskvll BT" w:hAnsi="NewBskvll BT"/>
          <w:sz w:val="20"/>
        </w:rPr>
        <w:tab/>
        <w:t>SUMMER</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0"/>
        </w:rPr>
      </w:pPr>
      <w:r>
        <w:rPr>
          <w:rFonts w:ascii="NewBskvll BT" w:hAnsi="NewBskvll BT"/>
          <w:b/>
          <w:sz w:val="20"/>
        </w:rPr>
        <w:t>Student Name:</w:t>
      </w:r>
      <w:r>
        <w:rPr>
          <w:rFonts w:ascii="NewBskvll BT" w:hAnsi="NewBskvll BT"/>
          <w:sz w:val="20"/>
        </w:rPr>
        <w:t xml:space="preserve"> ________________________________</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0"/>
        </w:rPr>
      </w:pPr>
      <w:r>
        <w:rPr>
          <w:rFonts w:ascii="NewBskvll BT" w:hAnsi="NewBskvll BT"/>
          <w:b/>
          <w:sz w:val="20"/>
        </w:rPr>
        <w:t>Student ID#:</w:t>
      </w:r>
      <w:r>
        <w:rPr>
          <w:rFonts w:ascii="NewBskvll BT" w:hAnsi="NewBskvll BT"/>
          <w:sz w:val="20"/>
        </w:rPr>
        <w:t xml:space="preserve"> __________________________________</w:t>
      </w:r>
      <w:r>
        <w:rPr>
          <w:rFonts w:ascii="NewBskvll BT" w:hAnsi="NewBskvll BT"/>
          <w:sz w:val="20"/>
        </w:rPr>
        <w:tab/>
      </w:r>
      <w:r>
        <w:rPr>
          <w:rFonts w:ascii="NewBskvll BT" w:hAnsi="NewBskvll BT"/>
          <w:b/>
          <w:sz w:val="20"/>
        </w:rPr>
        <w:t>Class Year:</w:t>
      </w:r>
      <w:r>
        <w:rPr>
          <w:rFonts w:ascii="NewBskvll BT" w:hAnsi="NewBskvll BT"/>
          <w:sz w:val="20"/>
        </w:rPr>
        <w:tab/>
        <w:t>2L</w:t>
      </w:r>
      <w:r>
        <w:rPr>
          <w:rFonts w:ascii="NewBskvll BT" w:hAnsi="NewBskvll BT"/>
          <w:sz w:val="20"/>
        </w:rPr>
        <w:tab/>
        <w:t>3L</w:t>
      </w:r>
      <w:r>
        <w:rPr>
          <w:rFonts w:ascii="NewBskvll BT" w:hAnsi="NewBskvll BT"/>
          <w:sz w:val="20"/>
        </w:rPr>
        <w:tab/>
        <w:t>LLM</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0"/>
        </w:rPr>
      </w:pPr>
    </w:p>
    <w:p w:rsidR="00605AE6" w:rsidRDefault="00855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NewBskvll BT" w:hAnsi="NewBskvll BT"/>
          <w:sz w:val="20"/>
        </w:rPr>
      </w:pPr>
      <w:r>
        <w:rPr>
          <w:noProof/>
          <w:snapToGrid/>
        </w:rPr>
        <mc:AlternateContent>
          <mc:Choice Requires="wps">
            <w:drawing>
              <wp:anchor distT="0" distB="0" distL="114300" distR="114300" simplePos="0" relativeHeight="251657728" behindDoc="1" locked="1" layoutInCell="0" allowOverlap="1">
                <wp:simplePos x="0" y="0"/>
                <wp:positionH relativeFrom="margin">
                  <wp:posOffset>371475</wp:posOffset>
                </wp:positionH>
                <wp:positionV relativeFrom="paragraph">
                  <wp:posOffset>67945</wp:posOffset>
                </wp:positionV>
                <wp:extent cx="5924550" cy="16478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64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5AE6" w:rsidRDefault="00605AE6">
                            <w:pPr>
                              <w:pStyle w:val="Heading1"/>
                              <w:keepNext/>
                              <w:keepLines/>
                              <w:pBdr>
                                <w:top w:val="single" w:sz="6" w:space="0" w:color="FFFFFF"/>
                                <w:left w:val="single" w:sz="6" w:space="0" w:color="FFFFFF"/>
                                <w:bottom w:val="single" w:sz="6" w:space="0" w:color="FFFFFF"/>
                                <w:right w:val="single" w:sz="6" w:space="0" w:color="FFFFFF"/>
                              </w:pBdr>
                              <w:shd w:val="pct10" w:color="000000" w:fill="FFFFFF"/>
                              <w:rPr>
                                <w:rFonts w:ascii="NewBskvll BT" w:hAnsi="NewBskvll BT"/>
                              </w:rPr>
                            </w:pPr>
                            <w:r>
                              <w:rPr>
                                <w:rFonts w:ascii="NewBskvll BT" w:hAnsi="NewBskvll BT"/>
                              </w:rPr>
                              <w:t xml:space="preserve">DIRECTED </w:t>
                            </w:r>
                            <w:smartTag w:uri="urn:schemas-microsoft-com:office:smarttags" w:element="City">
                              <w:smartTag w:uri="urn:schemas-microsoft-com:office:smarttags" w:element="place">
                                <w:r>
                                  <w:rPr>
                                    <w:rFonts w:ascii="NewBskvll BT" w:hAnsi="NewBskvll BT"/>
                                  </w:rPr>
                                  <w:t>READING</w:t>
                                </w:r>
                              </w:smartTag>
                            </w:smartTag>
                          </w:p>
                          <w:p w:rsidR="001B4B75" w:rsidRPr="001B4B75" w:rsidRDefault="00605AE6" w:rsidP="001B4B75">
                            <w:pPr>
                              <w:pStyle w:val="Heading1"/>
                              <w:keepNext/>
                              <w:keepLines/>
                              <w:pBdr>
                                <w:top w:val="single" w:sz="6" w:space="0" w:color="FFFFFF"/>
                                <w:left w:val="single" w:sz="6" w:space="0" w:color="FFFFFF"/>
                                <w:bottom w:val="single" w:sz="6" w:space="0" w:color="FFFFFF"/>
                                <w:right w:val="single" w:sz="6" w:space="0" w:color="FFFFFF"/>
                              </w:pBdr>
                              <w:shd w:val="pct10" w:color="000000" w:fill="FFFFFF"/>
                              <w:jc w:val="left"/>
                              <w:rPr>
                                <w:rFonts w:ascii="NewBskvll BT" w:hAnsi="NewBskvll BT"/>
                                <w:b w:val="0"/>
                              </w:rPr>
                            </w:pPr>
                            <w:r w:rsidRPr="001B4B75">
                              <w:rPr>
                                <w:rFonts w:ascii="NewBskvll BT" w:hAnsi="NewBskvll BT"/>
                                <w:b w:val="0"/>
                              </w:rPr>
                              <w:fldChar w:fldCharType="begin"/>
                            </w:r>
                            <w:r w:rsidRPr="001B4B75">
                              <w:rPr>
                                <w:rFonts w:ascii="NewBskvll BT" w:hAnsi="NewBskvll BT"/>
                                <w:b w:val="0"/>
                              </w:rPr>
                              <w:instrText>tc \l1 "DIRECTED READING</w:instrText>
                            </w:r>
                            <w:r w:rsidRPr="001B4B75">
                              <w:rPr>
                                <w:rFonts w:ascii="NewBskvll BT" w:hAnsi="NewBskvll BT"/>
                                <w:b w:val="0"/>
                              </w:rPr>
                              <w:fldChar w:fldCharType="end"/>
                            </w:r>
                            <w:r w:rsidRPr="001B4B75">
                              <w:rPr>
                                <w:rFonts w:ascii="NewBskvll BT" w:hAnsi="NewBskvll BT"/>
                                <w:b w:val="0"/>
                              </w:rPr>
                              <w:t xml:space="preserve">As a general matter, Directed Reading involves an examination of a specialized subject that is </w:t>
                            </w:r>
                            <w:r w:rsidR="001B4B75">
                              <w:rPr>
                                <w:rFonts w:ascii="NewBskvll BT" w:hAnsi="NewBskvll BT"/>
                                <w:b w:val="0"/>
                              </w:rPr>
                              <w:t>not regularly offered as a course</w:t>
                            </w:r>
                            <w:r w:rsidRPr="001B4B75">
                              <w:rPr>
                                <w:rFonts w:ascii="NewBskvll BT" w:hAnsi="NewBskvll BT"/>
                                <w:b w:val="0"/>
                              </w:rPr>
                              <w:t xml:space="preserve"> in our curriculum.  The Directed Reading is to be arranged between an individual student or group of no more than 5 students and the directing faculty member.  These parties mutually agree to the readings and the discussion schedule.  </w:t>
                            </w:r>
                            <w:r w:rsidR="001B4B75" w:rsidRPr="001B4B75">
                              <w:rPr>
                                <w:rFonts w:ascii="NewBskvll BT" w:hAnsi="NewBskvll BT"/>
                                <w:b w:val="0"/>
                              </w:rPr>
                              <w:t xml:space="preserve">The American Bar Association standards for accrediting law schools require not less than one hour of classroom or direct faculty instruction and two hours of out-of-class student work per week, or the equivalent amount of work over the course of the semester, for each credit awarded. </w:t>
                            </w:r>
                          </w:p>
                          <w:p w:rsidR="001B4B75" w:rsidRDefault="001B4B75">
                            <w:pPr>
                              <w:pStyle w:val="BodyText"/>
                              <w:pBdr>
                                <w:top w:val="single" w:sz="6" w:space="0" w:color="FFFFFF"/>
                                <w:left w:val="single" w:sz="6" w:space="0" w:color="FFFFFF"/>
                                <w:bottom w:val="single" w:sz="6" w:space="0" w:color="FFFFFF"/>
                                <w:right w:val="single" w:sz="6" w:space="0" w:color="FFFFFF"/>
                              </w:pBdr>
                              <w:shd w:val="pct10" w:color="000000" w:fill="FFFFFF"/>
                              <w:jc w:val="both"/>
                              <w:rPr>
                                <w:rFonts w:ascii="NewBskvll BT" w:hAnsi="NewBskvll BT"/>
                              </w:rPr>
                            </w:pPr>
                          </w:p>
                          <w:p w:rsidR="00605AE6" w:rsidRDefault="00605AE6">
                            <w:pPr>
                              <w:pStyle w:val="BodyText"/>
                              <w:pBdr>
                                <w:top w:val="single" w:sz="6" w:space="0" w:color="FFFFFF"/>
                                <w:left w:val="single" w:sz="6" w:space="0" w:color="FFFFFF"/>
                                <w:bottom w:val="single" w:sz="6" w:space="0" w:color="FFFFFF"/>
                                <w:right w:val="single" w:sz="6" w:space="0" w:color="FFFFFF"/>
                              </w:pBdr>
                              <w:shd w:val="pct10" w:color="000000" w:fill="FFFFFF"/>
                              <w:jc w:val="both"/>
                              <w:rPr>
                                <w:rFonts w:ascii="NewBskvll BT" w:hAnsi="NewBskvll BT"/>
                              </w:rPr>
                            </w:pPr>
                            <w:r>
                              <w:rPr>
                                <w:rFonts w:ascii="NewBskvll BT" w:hAnsi="NewBskvll BT"/>
                              </w:rPr>
                              <w:t xml:space="preserve">Directed Reading forms must be submitted to the Law School Registrar </w:t>
                            </w:r>
                            <w:r w:rsidR="00026537">
                              <w:rPr>
                                <w:rFonts w:ascii="NewBskvll BT" w:hAnsi="NewBskvll BT"/>
                              </w:rPr>
                              <w:t>for approval</w:t>
                            </w:r>
                            <w:r>
                              <w:rPr>
                                <w:rFonts w:ascii="NewBskvll BT" w:hAnsi="NewBskvll BT"/>
                              </w:rPr>
                              <w:t xml:space="preserve"> no later than Wednesday of the Add/Drop period for the semester enrollment is desired.  Students are limited to one Directed Reading credit per year.  This is a one-credit course graded on a pass/fail basis.</w:t>
                            </w:r>
                          </w:p>
                          <w:p w:rsidR="00605AE6" w:rsidRDefault="00605AE6">
                            <w:pPr>
                              <w:pBdr>
                                <w:top w:val="single" w:sz="6" w:space="0" w:color="FFFFFF"/>
                                <w:left w:val="single" w:sz="6" w:space="0" w:color="FFFFFF"/>
                                <w:bottom w:val="single" w:sz="6" w:space="0" w:color="FFFFFF"/>
                                <w:right w:val="single" w:sz="6" w:space="0" w:color="FFFFFF"/>
                              </w:pBdr>
                              <w:shd w:val="pct50" w:color="C0C0C0" w:fill="FFFFFF"/>
                              <w:jc w:val="both"/>
                              <w:rPr>
                                <w:rFonts w:ascii="NewBskvll BT" w:hAnsi="NewBskvll B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25pt;margin-top:5.35pt;width:466.5pt;height:129.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" o:allowincell="f" filled="f" stroked="f" strokeweight="0">
                <v:textbox inset="0,0,0,0">
                  <w:txbxContent>
                    <w:p w:rsidR="00605AE6" w:rsidRDefault="00605AE6">
                      <w:pPr>
                        <w:pStyle w:val="Heading1"/>
                        <w:keepNext/>
                        <w:keepLines/>
                        <w:pBdr>
                          <w:top w:val="single" w:sz="6" w:space="0" w:color="FFFFFF"/>
                          <w:left w:val="single" w:sz="6" w:space="0" w:color="FFFFFF"/>
                          <w:bottom w:val="single" w:sz="6" w:space="0" w:color="FFFFFF"/>
                          <w:right w:val="single" w:sz="6" w:space="0" w:color="FFFFFF"/>
                        </w:pBdr>
                        <w:shd w:val="pct10" w:color="000000" w:fill="FFFFFF"/>
                        <w:rPr>
                          <w:rFonts w:ascii="NewBskvll BT" w:hAnsi="NewBskvll BT"/>
                        </w:rPr>
                      </w:pPr>
                      <w:r>
                        <w:rPr>
                          <w:rFonts w:ascii="NewBskvll BT" w:hAnsi="NewBskvll BT"/>
                        </w:rPr>
                        <w:t xml:space="preserve">DIRECTED </w:t>
                      </w:r>
                      <w:smartTag w:uri="urn:schemas-microsoft-com:office:smarttags" w:element="City">
                        <w:smartTag w:uri="urn:schemas-microsoft-com:office:smarttags" w:element="place">
                          <w:r>
                            <w:rPr>
                              <w:rFonts w:ascii="NewBskvll BT" w:hAnsi="NewBskvll BT"/>
                            </w:rPr>
                            <w:t>READING</w:t>
                          </w:r>
                        </w:smartTag>
                      </w:smartTag>
                    </w:p>
                    <w:p w:rsidR="001B4B75" w:rsidRPr="001B4B75" w:rsidRDefault="00605AE6" w:rsidP="001B4B75">
                      <w:pPr>
                        <w:pStyle w:val="Heading1"/>
                        <w:keepNext/>
                        <w:keepLines/>
                        <w:pBdr>
                          <w:top w:val="single" w:sz="6" w:space="0" w:color="FFFFFF"/>
                          <w:left w:val="single" w:sz="6" w:space="0" w:color="FFFFFF"/>
                          <w:bottom w:val="single" w:sz="6" w:space="0" w:color="FFFFFF"/>
                          <w:right w:val="single" w:sz="6" w:space="0" w:color="FFFFFF"/>
                        </w:pBdr>
                        <w:shd w:val="pct10" w:color="000000" w:fill="FFFFFF"/>
                        <w:jc w:val="left"/>
                        <w:rPr>
                          <w:rFonts w:ascii="NewBskvll BT" w:hAnsi="NewBskvll BT"/>
                          <w:b w:val="0"/>
                        </w:rPr>
                      </w:pPr>
                      <w:r w:rsidRPr="001B4B75">
                        <w:rPr>
                          <w:rFonts w:ascii="NewBskvll BT" w:hAnsi="NewBskvll BT"/>
                          <w:b w:val="0"/>
                        </w:rPr>
                        <w:fldChar w:fldCharType="begin"/>
                      </w:r>
                      <w:r w:rsidRPr="001B4B75">
                        <w:rPr>
                          <w:rFonts w:ascii="NewBskvll BT" w:hAnsi="NewBskvll BT"/>
                          <w:b w:val="0"/>
                        </w:rPr>
                        <w:instrText>tc \l1 "DIRECTED READING</w:instrText>
                      </w:r>
                      <w:r w:rsidRPr="001B4B75">
                        <w:rPr>
                          <w:rFonts w:ascii="NewBskvll BT" w:hAnsi="NewBskvll BT"/>
                          <w:b w:val="0"/>
                        </w:rPr>
                        <w:fldChar w:fldCharType="end"/>
                      </w:r>
                      <w:r w:rsidRPr="001B4B75">
                        <w:rPr>
                          <w:rFonts w:ascii="NewBskvll BT" w:hAnsi="NewBskvll BT"/>
                          <w:b w:val="0"/>
                        </w:rPr>
                        <w:t xml:space="preserve">As a general matter, Directed Reading involves an examination of a specialized subject that is </w:t>
                      </w:r>
                      <w:r w:rsidR="001B4B75">
                        <w:rPr>
                          <w:rFonts w:ascii="NewBskvll BT" w:hAnsi="NewBskvll BT"/>
                          <w:b w:val="0"/>
                        </w:rPr>
                        <w:t>not regularly offered as a course</w:t>
                      </w:r>
                      <w:r w:rsidRPr="001B4B75">
                        <w:rPr>
                          <w:rFonts w:ascii="NewBskvll BT" w:hAnsi="NewBskvll BT"/>
                          <w:b w:val="0"/>
                        </w:rPr>
                        <w:t xml:space="preserve"> in our curriculum.  The Directed Reading is to be arranged between an individual student or group of no more than 5 students and the directing faculty member.  These parties mutually agree to the readings and the discussion schedule.  </w:t>
                      </w:r>
                      <w:r w:rsidR="001B4B75" w:rsidRPr="001B4B75">
                        <w:rPr>
                          <w:rFonts w:ascii="NewBskvll BT" w:hAnsi="NewBskvll BT"/>
                          <w:b w:val="0"/>
                        </w:rPr>
                        <w:t xml:space="preserve">The American Bar Association standards for accrediting law schools require not less than one hour of classroom or direct faculty instruction and two hours of out-of-class student work per week, or the equivalent amount of work over the course of the semester, for each credit awarded. </w:t>
                      </w:r>
                    </w:p>
                    <w:p w:rsidR="001B4B75" w:rsidRDefault="001B4B75">
                      <w:pPr>
                        <w:pStyle w:val="BodyText"/>
                        <w:pBdr>
                          <w:top w:val="single" w:sz="6" w:space="0" w:color="FFFFFF"/>
                          <w:left w:val="single" w:sz="6" w:space="0" w:color="FFFFFF"/>
                          <w:bottom w:val="single" w:sz="6" w:space="0" w:color="FFFFFF"/>
                          <w:right w:val="single" w:sz="6" w:space="0" w:color="FFFFFF"/>
                        </w:pBdr>
                        <w:shd w:val="pct10" w:color="000000" w:fill="FFFFFF"/>
                        <w:jc w:val="both"/>
                        <w:rPr>
                          <w:rFonts w:ascii="NewBskvll BT" w:hAnsi="NewBskvll BT"/>
                        </w:rPr>
                      </w:pPr>
                    </w:p>
                    <w:p w:rsidR="00605AE6" w:rsidRDefault="00605AE6">
                      <w:pPr>
                        <w:pStyle w:val="BodyText"/>
                        <w:pBdr>
                          <w:top w:val="single" w:sz="6" w:space="0" w:color="FFFFFF"/>
                          <w:left w:val="single" w:sz="6" w:space="0" w:color="FFFFFF"/>
                          <w:bottom w:val="single" w:sz="6" w:space="0" w:color="FFFFFF"/>
                          <w:right w:val="single" w:sz="6" w:space="0" w:color="FFFFFF"/>
                        </w:pBdr>
                        <w:shd w:val="pct10" w:color="000000" w:fill="FFFFFF"/>
                        <w:jc w:val="both"/>
                        <w:rPr>
                          <w:rFonts w:ascii="NewBskvll BT" w:hAnsi="NewBskvll BT"/>
                        </w:rPr>
                      </w:pPr>
                      <w:r>
                        <w:rPr>
                          <w:rFonts w:ascii="NewBskvll BT" w:hAnsi="NewBskvll BT"/>
                        </w:rPr>
                        <w:t xml:space="preserve">Directed Reading forms must be submitted to the Law School Registrar </w:t>
                      </w:r>
                      <w:r w:rsidR="00026537">
                        <w:rPr>
                          <w:rFonts w:ascii="NewBskvll BT" w:hAnsi="NewBskvll BT"/>
                        </w:rPr>
                        <w:t>for approval</w:t>
                      </w:r>
                      <w:r>
                        <w:rPr>
                          <w:rFonts w:ascii="NewBskvll BT" w:hAnsi="NewBskvll BT"/>
                        </w:rPr>
                        <w:t xml:space="preserve"> no later than Wednesday of the Add/Drop period for the semester enrollment is desired.  Students are limited to one Directed Reading credit per year.  This is a one-credit course graded on a pass/fail basis.</w:t>
                      </w:r>
                    </w:p>
                    <w:p w:rsidR="00605AE6" w:rsidRDefault="00605AE6">
                      <w:pPr>
                        <w:pBdr>
                          <w:top w:val="single" w:sz="6" w:space="0" w:color="FFFFFF"/>
                          <w:left w:val="single" w:sz="6" w:space="0" w:color="FFFFFF"/>
                          <w:bottom w:val="single" w:sz="6" w:space="0" w:color="FFFFFF"/>
                          <w:right w:val="single" w:sz="6" w:space="0" w:color="FFFFFF"/>
                        </w:pBdr>
                        <w:shd w:val="pct50" w:color="C0C0C0" w:fill="FFFFFF"/>
                        <w:jc w:val="both"/>
                        <w:rPr>
                          <w:rFonts w:ascii="NewBskvll BT" w:hAnsi="NewBskvll BT"/>
                        </w:rPr>
                      </w:pPr>
                    </w:p>
                  </w:txbxContent>
                </v:textbox>
                <w10:wrap anchorx="margin"/>
                <w10:anchorlock/>
              </v:rect>
            </w:pict>
          </mc:Fallback>
        </mc:AlternateConten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b/>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b/>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b/>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b/>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b/>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b/>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b/>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b/>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b/>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r>
        <w:rPr>
          <w:rFonts w:ascii="NewBskvll BT" w:hAnsi="NewBskvll BT"/>
          <w:b/>
          <w:sz w:val="20"/>
        </w:rPr>
        <w:t>TOPIC of INTEREST: _______________________________________________________________</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pStyle w:val="Heading3"/>
      </w:pPr>
      <w:r>
        <w:t xml:space="preserve">A BRIEF DESCRIPTION OF </w:t>
      </w:r>
      <w:smartTag w:uri="urn:schemas-microsoft-com:office:smarttags" w:element="City">
        <w:r>
          <w:t>READINGS</w:t>
        </w:r>
      </w:smartTag>
      <w:r>
        <w:t xml:space="preserve"> OR PROPOSED </w:t>
      </w:r>
      <w:smartTag w:uri="urn:schemas-microsoft-com:office:smarttags" w:element="City">
        <w:smartTag w:uri="urn:schemas-microsoft-com:office:smarttags" w:element="place">
          <w:r>
            <w:t>READING</w:t>
          </w:r>
        </w:smartTag>
      </w:smartTag>
      <w:r>
        <w:t xml:space="preserve"> LIST MUST BE ATTACHED</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r>
        <w:rPr>
          <w:rFonts w:ascii="NewBskvll BT" w:hAnsi="NewBskvll BT"/>
          <w:i/>
          <w:sz w:val="20"/>
        </w:rPr>
        <w:t xml:space="preserve">Please note that independent work must be completed no later than the last day of exams for the semester in which the student is registered.  No extensions of this deadline will be granted except under extraordinary circumstances.  Permission to extend must be obtained from </w:t>
      </w:r>
      <w:r w:rsidR="00026537">
        <w:rPr>
          <w:rFonts w:ascii="NewBskvll BT" w:hAnsi="NewBskvll BT"/>
          <w:i/>
          <w:sz w:val="20"/>
        </w:rPr>
        <w:t xml:space="preserve">the instructor and the </w:t>
      </w:r>
      <w:r w:rsidR="004A1BEC" w:rsidRPr="004A1BEC">
        <w:rPr>
          <w:rFonts w:ascii="NewBskvll BT" w:hAnsi="NewBskvll BT"/>
          <w:i/>
          <w:sz w:val="20"/>
        </w:rPr>
        <w:t>Associate Dean for Research and Faculty Development</w:t>
      </w:r>
      <w:r>
        <w:rPr>
          <w:rFonts w:ascii="NewBskvll BT" w:hAnsi="NewBskvll BT"/>
          <w:i/>
          <w:sz w:val="20"/>
        </w:rPr>
        <w:t>.</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slon540 BT" w:hAnsi="Caslon540 BT"/>
          <w:sz w:val="20"/>
        </w:rPr>
      </w:pPr>
      <w:r>
        <w:rPr>
          <w:rFonts w:ascii="NewBskvll BT" w:hAnsi="NewBskvll BT"/>
          <w:sz w:val="20"/>
        </w:rPr>
        <w:t>SIGNATURES:</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slon540 BT" w:hAnsi="Caslon540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6480"/>
        <w:jc w:val="both"/>
        <w:rPr>
          <w:rFonts w:ascii="NewBskvll BT" w:hAnsi="NewBskvll BT"/>
          <w:sz w:val="20"/>
        </w:rPr>
      </w:pPr>
      <w:r>
        <w:rPr>
          <w:rFonts w:ascii="NewBskvll BT" w:hAnsi="NewBskvll BT"/>
          <w:sz w:val="20"/>
        </w:rPr>
        <w:t xml:space="preserve">  Student:   ______________________________________________________  </w:t>
      </w:r>
      <w:r>
        <w:rPr>
          <w:rFonts w:ascii="NewBskvll BT" w:hAnsi="NewBskvll BT"/>
          <w:sz w:val="20"/>
        </w:rPr>
        <w:tab/>
        <w:t>date: _________</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6480"/>
        <w:jc w:val="both"/>
        <w:rPr>
          <w:rFonts w:ascii="NewBskvll BT" w:hAnsi="NewBskvll BT"/>
          <w:sz w:val="20"/>
        </w:rPr>
      </w:pPr>
      <w:r>
        <w:rPr>
          <w:rFonts w:ascii="NewBskvll BT" w:hAnsi="NewBskvll BT"/>
          <w:sz w:val="20"/>
        </w:rPr>
        <w:t xml:space="preserve">  Supervising Faculty Member:  </w:t>
      </w:r>
      <w:r>
        <w:rPr>
          <w:rFonts w:ascii="NewBskvll BT" w:hAnsi="NewBskvll BT"/>
          <w:sz w:val="20"/>
        </w:rPr>
        <w:tab/>
        <w:t xml:space="preserve">__________________________________  </w:t>
      </w:r>
      <w:r>
        <w:rPr>
          <w:rFonts w:ascii="NewBskvll BT" w:hAnsi="NewBskvll BT"/>
          <w:sz w:val="20"/>
        </w:rPr>
        <w:tab/>
        <w:t>date: _________</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EE1CC3"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160"/>
        <w:jc w:val="both"/>
        <w:rPr>
          <w:rFonts w:ascii="NewBskvll BT" w:hAnsi="NewBskvll BT"/>
          <w:sz w:val="20"/>
        </w:rPr>
      </w:pPr>
      <w:r>
        <w:rPr>
          <w:rFonts w:ascii="NewBskvll BT" w:hAnsi="NewBskvll BT"/>
          <w:sz w:val="20"/>
        </w:rPr>
        <w:t xml:space="preserve">  </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160"/>
        <w:jc w:val="both"/>
        <w:rPr>
          <w:rFonts w:ascii="NewBskvll BT" w:hAnsi="NewBskvll BT"/>
          <w:sz w:val="16"/>
        </w:rPr>
      </w:pPr>
      <w:r>
        <w:rPr>
          <w:rFonts w:ascii="NewBskvll BT" w:hAnsi="NewBskvll BT"/>
          <w:sz w:val="16"/>
        </w:rPr>
        <w:t xml:space="preserve">Please print Faculty name: </w:t>
      </w:r>
      <w:r>
        <w:rPr>
          <w:rFonts w:ascii="NewBskvll BT" w:hAnsi="NewBskvll BT"/>
          <w:sz w:val="16"/>
        </w:rPr>
        <w:tab/>
        <w:t>___________________________________________</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20"/>
        </w:rPr>
      </w:pPr>
    </w:p>
    <w:p w:rsidR="00EE1CC3" w:rsidRDefault="00605AE6" w:rsidP="00026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ascii="NewBskvll BT" w:hAnsi="NewBskvll BT"/>
          <w:sz w:val="20"/>
        </w:rPr>
      </w:pPr>
      <w:r>
        <w:rPr>
          <w:rFonts w:ascii="NewBskvll BT" w:hAnsi="NewBskvll BT"/>
          <w:sz w:val="20"/>
        </w:rPr>
        <w:t xml:space="preserve">  </w:t>
      </w:r>
    </w:p>
    <w:p w:rsidR="00EE1CC3" w:rsidRDefault="00EE1CC3" w:rsidP="00026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ascii="NewBskvll BT" w:hAnsi="NewBskvll BT"/>
          <w:sz w:val="20"/>
        </w:rPr>
      </w:pPr>
    </w:p>
    <w:p w:rsidR="00B92F63" w:rsidRDefault="00B92F63" w:rsidP="00026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ascii="NewBskvll BT" w:hAnsi="NewBskvll BT"/>
          <w:sz w:val="20"/>
        </w:rPr>
      </w:pPr>
      <w:r w:rsidRPr="00B92F63">
        <w:rPr>
          <w:rFonts w:ascii="NewBskvll BT" w:hAnsi="NewBskvll BT"/>
          <w:sz w:val="20"/>
        </w:rPr>
        <w:t>Associate Dean for Research and Faculty Development</w:t>
      </w:r>
      <w:r w:rsidR="00605AE6">
        <w:rPr>
          <w:rFonts w:ascii="NewBskvll BT" w:hAnsi="NewBskvll BT"/>
          <w:sz w:val="20"/>
        </w:rPr>
        <w:t xml:space="preserve"> Approval: </w:t>
      </w:r>
    </w:p>
    <w:p w:rsidR="00B92F63" w:rsidRDefault="00B92F63" w:rsidP="00026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ascii="NewBskvll BT" w:hAnsi="NewBskvll BT"/>
          <w:sz w:val="20"/>
        </w:rPr>
      </w:pPr>
    </w:p>
    <w:p w:rsidR="00B92F63" w:rsidRDefault="00B92F63" w:rsidP="00026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ascii="NewBskvll BT" w:hAnsi="NewBskvll BT"/>
          <w:sz w:val="20"/>
        </w:rPr>
      </w:pPr>
    </w:p>
    <w:p w:rsidR="00605AE6" w:rsidRDefault="00B92F63" w:rsidP="00026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ascii="NewBskvll BT" w:hAnsi="NewBskvll BT"/>
          <w:sz w:val="20"/>
        </w:rPr>
      </w:pPr>
      <w:r>
        <w:rPr>
          <w:rFonts w:ascii="NewBskvll BT" w:hAnsi="NewBskvll BT"/>
          <w:sz w:val="20"/>
        </w:rPr>
        <w:tab/>
      </w:r>
      <w:r>
        <w:rPr>
          <w:rFonts w:ascii="NewBskvll BT" w:hAnsi="NewBskvll BT"/>
          <w:sz w:val="20"/>
        </w:rPr>
        <w:tab/>
      </w:r>
      <w:r>
        <w:rPr>
          <w:rFonts w:ascii="NewBskvll BT" w:hAnsi="NewBskvll BT"/>
          <w:sz w:val="20"/>
        </w:rPr>
        <w:tab/>
      </w:r>
      <w:r>
        <w:rPr>
          <w:rFonts w:ascii="NewBskvll BT" w:hAnsi="NewBskvll BT"/>
          <w:sz w:val="20"/>
        </w:rPr>
        <w:tab/>
      </w:r>
      <w:r w:rsidR="00605AE6">
        <w:rPr>
          <w:rFonts w:ascii="NewBskvll BT" w:hAnsi="NewBskvll BT"/>
          <w:sz w:val="20"/>
        </w:rPr>
        <w:t xml:space="preserve">_________________________________   </w:t>
      </w:r>
      <w:proofErr w:type="gramStart"/>
      <w:r w:rsidR="00026537">
        <w:rPr>
          <w:rFonts w:ascii="NewBskvll BT" w:hAnsi="NewBskvll BT"/>
          <w:sz w:val="20"/>
        </w:rPr>
        <w:t>d</w:t>
      </w:r>
      <w:r w:rsidR="00605AE6">
        <w:rPr>
          <w:rFonts w:ascii="NewBskvll BT" w:hAnsi="NewBskvll BT"/>
          <w:sz w:val="20"/>
        </w:rPr>
        <w:t>ate</w:t>
      </w:r>
      <w:proofErr w:type="gramEnd"/>
      <w:r w:rsidR="00605AE6">
        <w:rPr>
          <w:rFonts w:ascii="NewBskvll BT" w:hAnsi="NewBskvll BT"/>
          <w:sz w:val="20"/>
        </w:rPr>
        <w:t>:__________</w:t>
      </w: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18"/>
        </w:rPr>
      </w:pPr>
    </w:p>
    <w:p w:rsidR="00605AE6" w:rsidRDefault="00605A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sz w:val="18"/>
        </w:rPr>
      </w:pPr>
    </w:p>
    <w:p w:rsidR="00605AE6" w:rsidRDefault="00605AE6" w:rsidP="00EE1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Bskvll BT" w:hAnsi="NewBskvll BT"/>
        </w:rPr>
      </w:pPr>
      <w:r>
        <w:rPr>
          <w:rFonts w:ascii="NewBskvll BT" w:hAnsi="NewBskvll BT"/>
          <w:sz w:val="18"/>
        </w:rPr>
        <w:t xml:space="preserve">DATE ENTERED INTO COMPUTER </w:t>
      </w:r>
      <w:r>
        <w:rPr>
          <w:rFonts w:ascii="NewBskvll BT" w:hAnsi="NewBskvll BT"/>
          <w:i/>
          <w:sz w:val="18"/>
        </w:rPr>
        <w:t>(office use only)</w:t>
      </w:r>
      <w:r>
        <w:rPr>
          <w:rFonts w:ascii="NewBskvll BT" w:hAnsi="NewBskvll BT"/>
          <w:sz w:val="18"/>
        </w:rPr>
        <w:t>:  ________________________</w:t>
      </w:r>
      <w:r>
        <w:rPr>
          <w:rFonts w:ascii="NewBskvll BT" w:hAnsi="NewBskvll BT"/>
          <w:i/>
          <w:sz w:val="20"/>
        </w:rPr>
        <w:tab/>
      </w:r>
      <w:r>
        <w:rPr>
          <w:rFonts w:ascii="NewBskvll BT" w:hAnsi="NewBskvll BT"/>
          <w:i/>
          <w:sz w:val="16"/>
        </w:rPr>
        <w:t xml:space="preserve"> </w:t>
      </w:r>
    </w:p>
    <w:sectPr w:rsidR="00605AE6" w:rsidSect="00EE1CC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440" w:bottom="720" w:left="1440" w:header="90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C3" w:rsidRDefault="00EE1CC3" w:rsidP="00EE1CC3">
      <w:r>
        <w:separator/>
      </w:r>
    </w:p>
  </w:endnote>
  <w:endnote w:type="continuationSeparator" w:id="0">
    <w:p w:rsidR="00EE1CC3" w:rsidRDefault="00EE1CC3" w:rsidP="00EE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Bskvll BT">
    <w:altName w:val="Times New Roman"/>
    <w:charset w:val="00"/>
    <w:family w:val="roman"/>
    <w:pitch w:val="variable"/>
    <w:sig w:usb0="00000001" w:usb1="00000000" w:usb2="00000000" w:usb3="00000000" w:csb0="0000001B" w:csb1="00000000"/>
  </w:font>
  <w:font w:name="Caslon540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75" w:rsidRDefault="001B4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C3" w:rsidRDefault="00EE1CC3">
    <w:pPr>
      <w:pStyle w:val="Footer"/>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45226BF"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16-07-15T00:00:00Z">
                              <w:dateFormat w:val="MMMM d, yyyy"/>
                              <w:lid w:val="en-US"/>
                              <w:storeMappedDataAs w:val="dateTime"/>
                              <w:calendar w:val="gregorian"/>
                            </w:date>
                          </w:sdtPr>
                          <w:sdtEndPr/>
                          <w:sdtContent>
                            <w:p w:rsidR="00EE1CC3" w:rsidRDefault="00EE1CC3">
                              <w:pPr>
                                <w:jc w:val="right"/>
                              </w:pPr>
                              <w:r>
                                <w:t>July 1</w:t>
                              </w:r>
                              <w:r w:rsidR="001B4B75">
                                <w:t>5</w:t>
                              </w:r>
                              <w:r>
                                <w:t>, 2016</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7"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16-07-15T00:00:00Z">
                        <w:dateFormat w:val="MMMM d, yyyy"/>
                        <w:lid w:val="en-US"/>
                        <w:storeMappedDataAs w:val="dateTime"/>
                        <w:calendar w:val="gregorian"/>
                      </w:date>
                    </w:sdtPr>
                    <w:sdtEndPr/>
                    <w:sdtContent>
                      <w:p w:rsidR="00EE1CC3" w:rsidRDefault="00EE1CC3">
                        <w:pPr>
                          <w:jc w:val="right"/>
                        </w:pPr>
                        <w:r>
                          <w:t>July 1</w:t>
                        </w:r>
                        <w:r w:rsidR="001B4B75">
                          <w:t>5</w:t>
                        </w:r>
                        <w:r>
                          <w:t>, 2016</w:t>
                        </w:r>
                      </w:p>
                    </w:sdtContent>
                  </w:sdt>
                </w:txbxContent>
              </v:textbox>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75" w:rsidRDefault="001B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C3" w:rsidRDefault="00EE1CC3" w:rsidP="00EE1CC3">
      <w:r>
        <w:separator/>
      </w:r>
    </w:p>
  </w:footnote>
  <w:footnote w:type="continuationSeparator" w:id="0">
    <w:p w:rsidR="00EE1CC3" w:rsidRDefault="00EE1CC3" w:rsidP="00EE1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75" w:rsidRDefault="001B4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75" w:rsidRDefault="001B4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75" w:rsidRDefault="001B4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A1"/>
    <w:rsid w:val="00026537"/>
    <w:rsid w:val="001B4B75"/>
    <w:rsid w:val="002C5F83"/>
    <w:rsid w:val="00353FA1"/>
    <w:rsid w:val="00427D6E"/>
    <w:rsid w:val="004A1BEC"/>
    <w:rsid w:val="00605AE6"/>
    <w:rsid w:val="0061212C"/>
    <w:rsid w:val="00703301"/>
    <w:rsid w:val="008558CE"/>
    <w:rsid w:val="00A40DD4"/>
    <w:rsid w:val="00B92F63"/>
    <w:rsid w:val="00EE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16CC1774-2062-4222-9D5C-3C14E99B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jc w:val="center"/>
      <w:outlineLvl w:val="0"/>
    </w:pPr>
    <w:rPr>
      <w:b/>
      <w:sz w:val="20"/>
    </w:rPr>
  </w:style>
  <w:style w:type="paragraph" w:styleId="Heading2">
    <w:name w:val="heading 2"/>
    <w:basedOn w:val="Normal"/>
    <w:next w:val="Normal"/>
    <w:qFormat/>
    <w:pPr>
      <w:keepNext/>
      <w:widowControl/>
      <w:tabs>
        <w:tab w:val="center" w:pos="4680"/>
        <w:tab w:val="left" w:pos="5040"/>
        <w:tab w:val="left" w:pos="5760"/>
        <w:tab w:val="left" w:pos="6480"/>
        <w:tab w:val="left" w:pos="7200"/>
        <w:tab w:val="left" w:pos="7920"/>
        <w:tab w:val="left" w:pos="8640"/>
        <w:tab w:val="right" w:pos="9360"/>
      </w:tabs>
      <w:jc w:val="both"/>
      <w:outlineLvl w:val="1"/>
    </w:pPr>
    <w:rPr>
      <w:rFonts w:ascii="NewBskvll BT" w:hAnsi="NewBskvll BT"/>
      <w:b/>
      <w:sz w:val="28"/>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NewBskvll BT" w:hAnsi="NewBskvll B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0"/>
    </w:rPr>
  </w:style>
  <w:style w:type="paragraph" w:styleId="Header">
    <w:name w:val="header"/>
    <w:basedOn w:val="Normal"/>
    <w:link w:val="HeaderChar"/>
    <w:rsid w:val="00EE1CC3"/>
    <w:pPr>
      <w:tabs>
        <w:tab w:val="center" w:pos="4680"/>
        <w:tab w:val="right" w:pos="9360"/>
      </w:tabs>
    </w:pPr>
  </w:style>
  <w:style w:type="character" w:customStyle="1" w:styleId="HeaderChar">
    <w:name w:val="Header Char"/>
    <w:basedOn w:val="DefaultParagraphFont"/>
    <w:link w:val="Header"/>
    <w:rsid w:val="00EE1CC3"/>
    <w:rPr>
      <w:snapToGrid w:val="0"/>
      <w:sz w:val="24"/>
    </w:rPr>
  </w:style>
  <w:style w:type="paragraph" w:styleId="Footer">
    <w:name w:val="footer"/>
    <w:basedOn w:val="Normal"/>
    <w:link w:val="FooterChar"/>
    <w:rsid w:val="00EE1CC3"/>
    <w:pPr>
      <w:tabs>
        <w:tab w:val="center" w:pos="4680"/>
        <w:tab w:val="right" w:pos="9360"/>
      </w:tabs>
    </w:pPr>
  </w:style>
  <w:style w:type="character" w:customStyle="1" w:styleId="FooterChar">
    <w:name w:val="Footer Char"/>
    <w:basedOn w:val="DefaultParagraphFont"/>
    <w:link w:val="Footer"/>
    <w:rsid w:val="00EE1CC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2016-07-15T00:00:00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W&amp;M User</dc:creator>
  <cp:keywords/>
  <dc:description/>
  <cp:lastModifiedBy>Jackson, Lizbeth A</cp:lastModifiedBy>
  <cp:revision>2</cp:revision>
  <dcterms:created xsi:type="dcterms:W3CDTF">2016-07-15T12:37:00Z</dcterms:created>
  <dcterms:modified xsi:type="dcterms:W3CDTF">2016-07-15T12:37:00Z</dcterms:modified>
</cp:coreProperties>
</file>